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B9F" w:rsidRDefault="00606B9F">
      <w:pPr>
        <w:pStyle w:val="BodyText"/>
        <w:rPr>
          <w:rFonts w:ascii="Times New Roman"/>
        </w:rPr>
      </w:pPr>
    </w:p>
    <w:p w:rsidR="00606B9F" w:rsidRDefault="00606B9F">
      <w:pPr>
        <w:pStyle w:val="BodyText"/>
        <w:rPr>
          <w:rFonts w:ascii="Times New Roman"/>
        </w:rPr>
      </w:pPr>
    </w:p>
    <w:p w:rsidR="00606B9F" w:rsidRDefault="00606B9F">
      <w:pPr>
        <w:pStyle w:val="BodyText"/>
        <w:spacing w:before="4"/>
        <w:rPr>
          <w:rFonts w:ascii="Times New Roman"/>
          <w:sz w:val="22"/>
        </w:rPr>
      </w:pPr>
    </w:p>
    <w:p w:rsidR="00606B9F" w:rsidRDefault="00606B9F">
      <w:pPr>
        <w:pStyle w:val="BodyText"/>
        <w:spacing w:before="10"/>
        <w:rPr>
          <w:rFonts w:ascii="Times New Roman"/>
          <w:sz w:val="23"/>
        </w:rPr>
      </w:pPr>
      <w:bookmarkStart w:id="0" w:name="_GoBack"/>
      <w:bookmarkEnd w:id="0"/>
    </w:p>
    <w:tbl>
      <w:tblPr>
        <w:tblW w:w="0" w:type="auto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239"/>
        <w:gridCol w:w="2141"/>
      </w:tblGrid>
      <w:tr w:rsidR="0050432C">
        <w:trPr>
          <w:trHeight w:val="580"/>
        </w:trPr>
        <w:tc>
          <w:tcPr>
            <w:tcW w:w="2448" w:type="dxa"/>
            <w:tcBorders>
              <w:bottom w:val="nil"/>
            </w:tcBorders>
          </w:tcPr>
          <w:p w:rsidR="0050432C" w:rsidRDefault="0050432C" w:rsidP="0050432C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50432C" w:rsidRDefault="0050432C" w:rsidP="0050432C">
            <w:pPr>
              <w:pStyle w:val="TableParagraph"/>
              <w:ind w:left="107"/>
            </w:pPr>
            <w:r>
              <w:rPr>
                <w:u w:val="single"/>
              </w:rPr>
              <w:t>Issued:</w:t>
            </w:r>
          </w:p>
        </w:tc>
        <w:tc>
          <w:tcPr>
            <w:tcW w:w="5239" w:type="dxa"/>
            <w:tcBorders>
              <w:bottom w:val="nil"/>
            </w:tcBorders>
          </w:tcPr>
          <w:p w:rsidR="0050432C" w:rsidRDefault="0050432C" w:rsidP="0050432C">
            <w:pPr>
              <w:pStyle w:val="TableParagraph"/>
              <w:spacing w:before="3"/>
              <w:rPr>
                <w:rFonts w:ascii="Times New Roman"/>
                <w:sz w:val="27"/>
              </w:rPr>
            </w:pPr>
          </w:p>
          <w:p w:rsidR="0050432C" w:rsidRDefault="0050432C" w:rsidP="0050432C">
            <w:pPr>
              <w:pStyle w:val="TableParagraph"/>
              <w:ind w:left="552" w:right="542"/>
              <w:jc w:val="center"/>
              <w:rPr>
                <w:b/>
              </w:rPr>
            </w:pPr>
            <w:r>
              <w:rPr>
                <w:b/>
              </w:rPr>
              <w:t>ENGINEERING DIVISION</w:t>
            </w:r>
            <w:r>
              <w:rPr>
                <w:b/>
              </w:rPr>
              <w:br/>
              <w:t>(BỘ PHẬN KỸ THUẬT)</w:t>
            </w:r>
          </w:p>
        </w:tc>
        <w:tc>
          <w:tcPr>
            <w:tcW w:w="2141" w:type="dxa"/>
            <w:tcBorders>
              <w:bottom w:val="nil"/>
            </w:tcBorders>
          </w:tcPr>
          <w:p w:rsidR="0050432C" w:rsidRDefault="0050432C" w:rsidP="0050432C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50432C" w:rsidRDefault="0050432C" w:rsidP="0050432C">
            <w:pPr>
              <w:pStyle w:val="TableParagraph"/>
              <w:ind w:left="107"/>
            </w:pPr>
            <w:r>
              <w:rPr>
                <w:u w:val="single"/>
              </w:rPr>
              <w:t>Index Nº:</w:t>
            </w:r>
          </w:p>
        </w:tc>
      </w:tr>
      <w:tr w:rsidR="0050432C">
        <w:trPr>
          <w:trHeight w:val="440"/>
        </w:trPr>
        <w:tc>
          <w:tcPr>
            <w:tcW w:w="2448" w:type="dxa"/>
            <w:tcBorders>
              <w:top w:val="nil"/>
              <w:bottom w:val="nil"/>
            </w:tcBorders>
          </w:tcPr>
          <w:p w:rsidR="0050432C" w:rsidRDefault="0050432C" w:rsidP="0050432C">
            <w:pPr>
              <w:pStyle w:val="TableParagraph"/>
              <w:spacing w:before="16"/>
              <w:ind w:left="107"/>
            </w:pPr>
            <w:r>
              <w:t>January 2023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50432C" w:rsidRDefault="0050432C" w:rsidP="0050432C">
            <w:pPr>
              <w:pStyle w:val="TableParagraph"/>
              <w:spacing w:before="14"/>
              <w:ind w:left="552" w:right="542"/>
              <w:jc w:val="center"/>
              <w:rPr>
                <w:b/>
              </w:rPr>
            </w:pPr>
            <w:r>
              <w:rPr>
                <w:b/>
              </w:rPr>
              <w:t>POLICIES &amp; PROCEDURES</w:t>
            </w:r>
            <w:r>
              <w:rPr>
                <w:b/>
              </w:rPr>
              <w:br/>
              <w:t>(CHÍNH SÁCH VÀ QUY TRÌNH)</w:t>
            </w: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0432C" w:rsidRDefault="0050432C" w:rsidP="0050432C">
            <w:pPr>
              <w:pStyle w:val="TableParagraph"/>
              <w:spacing w:before="16"/>
              <w:ind w:left="107"/>
            </w:pPr>
            <w:r>
              <w:t>SSC013</w:t>
            </w:r>
          </w:p>
        </w:tc>
      </w:tr>
      <w:tr w:rsidR="0050432C">
        <w:trPr>
          <w:trHeight w:val="440"/>
        </w:trPr>
        <w:tc>
          <w:tcPr>
            <w:tcW w:w="2448" w:type="dxa"/>
            <w:tcBorders>
              <w:top w:val="nil"/>
              <w:bottom w:val="nil"/>
            </w:tcBorders>
          </w:tcPr>
          <w:p w:rsidR="0050432C" w:rsidRDefault="0050432C" w:rsidP="0050432C">
            <w:pPr>
              <w:pStyle w:val="TableParagraph"/>
              <w:spacing w:before="173"/>
              <w:ind w:left="107"/>
            </w:pPr>
            <w:r>
              <w:rPr>
                <w:u w:val="single"/>
              </w:rPr>
              <w:t>Revised: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50432C" w:rsidRDefault="0050432C" w:rsidP="0050432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0432C" w:rsidRDefault="0050432C" w:rsidP="0050432C">
            <w:pPr>
              <w:pStyle w:val="TableParagraph"/>
              <w:spacing w:before="173"/>
              <w:ind w:left="107"/>
            </w:pPr>
            <w:r>
              <w:rPr>
                <w:u w:val="single"/>
              </w:rPr>
              <w:t>Approved By</w:t>
            </w:r>
            <w:r>
              <w:t>:</w:t>
            </w:r>
          </w:p>
        </w:tc>
      </w:tr>
      <w:tr w:rsidR="0050432C">
        <w:trPr>
          <w:trHeight w:val="300"/>
        </w:trPr>
        <w:tc>
          <w:tcPr>
            <w:tcW w:w="2448" w:type="dxa"/>
            <w:tcBorders>
              <w:top w:val="nil"/>
              <w:bottom w:val="nil"/>
            </w:tcBorders>
          </w:tcPr>
          <w:p w:rsidR="0050432C" w:rsidRDefault="0050432C" w:rsidP="0050432C">
            <w:pPr>
              <w:pStyle w:val="TableParagraph"/>
              <w:spacing w:before="16"/>
              <w:ind w:left="107"/>
            </w:pP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50432C" w:rsidRDefault="0050432C" w:rsidP="0050432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0432C" w:rsidRDefault="0050432C" w:rsidP="0050432C">
            <w:pPr>
              <w:pStyle w:val="TableParagraph"/>
              <w:spacing w:before="16"/>
              <w:ind w:left="107"/>
            </w:pPr>
            <w:r>
              <w:t>GM.DOE</w:t>
            </w:r>
          </w:p>
        </w:tc>
      </w:tr>
      <w:tr w:rsidR="0050432C">
        <w:trPr>
          <w:trHeight w:val="300"/>
        </w:trPr>
        <w:tc>
          <w:tcPr>
            <w:tcW w:w="2448" w:type="dxa"/>
            <w:tcBorders>
              <w:top w:val="nil"/>
              <w:bottom w:val="nil"/>
            </w:tcBorders>
          </w:tcPr>
          <w:p w:rsidR="0050432C" w:rsidRDefault="0050432C" w:rsidP="0050432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50432C" w:rsidRDefault="0050432C" w:rsidP="0050432C">
            <w:pPr>
              <w:pStyle w:val="TableParagraph"/>
              <w:spacing w:before="40" w:line="243" w:lineRule="exact"/>
              <w:ind w:left="547" w:right="542"/>
              <w:jc w:val="center"/>
              <w:rPr>
                <w:b/>
              </w:rPr>
            </w:pPr>
            <w:r>
              <w:rPr>
                <w:b/>
              </w:rPr>
              <w:t>SAFETY &amp; SECURITY</w:t>
            </w:r>
            <w:r>
              <w:rPr>
                <w:b/>
              </w:rPr>
              <w:br/>
              <w:t>(AN TOÀN VÀ AN NINH)</w:t>
            </w: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0432C" w:rsidRDefault="0050432C" w:rsidP="0050432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0432C">
        <w:trPr>
          <w:trHeight w:val="260"/>
        </w:trPr>
        <w:tc>
          <w:tcPr>
            <w:tcW w:w="2448" w:type="dxa"/>
            <w:tcBorders>
              <w:top w:val="nil"/>
              <w:bottom w:val="nil"/>
            </w:tcBorders>
          </w:tcPr>
          <w:p w:rsidR="0050432C" w:rsidRDefault="0050432C" w:rsidP="0050432C">
            <w:pPr>
              <w:pStyle w:val="TableParagraph"/>
              <w:spacing w:before="3"/>
              <w:ind w:left="107"/>
            </w:pPr>
            <w:r>
              <w:rPr>
                <w:u w:val="single"/>
              </w:rPr>
              <w:t>New Revision Due</w:t>
            </w:r>
            <w:r>
              <w:t>: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50432C" w:rsidRDefault="0050432C" w:rsidP="0050432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0432C" w:rsidRDefault="0050432C" w:rsidP="0050432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0432C">
        <w:trPr>
          <w:trHeight w:val="620"/>
        </w:trPr>
        <w:tc>
          <w:tcPr>
            <w:tcW w:w="2448" w:type="dxa"/>
            <w:tcBorders>
              <w:top w:val="nil"/>
            </w:tcBorders>
          </w:tcPr>
          <w:p w:rsidR="0050432C" w:rsidRDefault="0050432C" w:rsidP="0050432C">
            <w:pPr>
              <w:pStyle w:val="TableParagraph"/>
              <w:spacing w:before="15"/>
              <w:ind w:left="107"/>
            </w:pPr>
          </w:p>
        </w:tc>
        <w:tc>
          <w:tcPr>
            <w:tcW w:w="5239" w:type="dxa"/>
            <w:tcBorders>
              <w:top w:val="nil"/>
            </w:tcBorders>
          </w:tcPr>
          <w:p w:rsidR="0050432C" w:rsidRDefault="0050432C" w:rsidP="0050432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</w:tcBorders>
          </w:tcPr>
          <w:p w:rsidR="0050432C" w:rsidRDefault="0050432C" w:rsidP="0050432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606B9F" w:rsidRDefault="00276599">
      <w:pPr>
        <w:pStyle w:val="BodyText"/>
        <w:spacing w:before="5"/>
        <w:rPr>
          <w:rFonts w:ascii="Times New Roman"/>
          <w:sz w:val="1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450.1pt;margin-top:12.85pt;width:108pt;height:28.65pt;z-index:-251657728;mso-position-horizontal-relative:page;mso-position-vertical-relative:text" filled="f" strokeweight=".48pt">
            <v:textbox style="mso-next-textbox:#_x0000_s1033" inset="0,0,0,0">
              <w:txbxContent>
                <w:p w:rsidR="00606B9F" w:rsidRDefault="000A7A3D">
                  <w:pPr>
                    <w:spacing w:before="65"/>
                    <w:ind w:left="103"/>
                  </w:pPr>
                  <w:r>
                    <w:t>1 page</w:t>
                  </w:r>
                </w:p>
              </w:txbxContent>
            </v:textbox>
            <w10:wrap anchorx="page"/>
          </v:shape>
        </w:pict>
      </w:r>
      <w:r>
        <w:pict>
          <v:shape id="_x0000_s1034" type="#_x0000_t202" style="position:absolute;margin-left:66.7pt;margin-top:12.85pt;width:383.4pt;height:28.65pt;z-index:251656704;mso-wrap-distance-left:0;mso-wrap-distance-right:0;mso-position-horizontal-relative:page;mso-position-vertical-relative:text" filled="f" strokeweight=".48pt">
            <v:textbox inset="0,0,0,0">
              <w:txbxContent>
                <w:p w:rsidR="00606B9F" w:rsidRDefault="000A7A3D">
                  <w:pPr>
                    <w:spacing w:before="2"/>
                    <w:ind w:left="103"/>
                  </w:pPr>
                  <w:r>
                    <w:t>Subject: Noise in Plant Rooms</w:t>
                  </w:r>
                  <w:r w:rsidR="0050432C">
                    <w:br/>
                    <w:t xml:space="preserve">(Chủ đề: </w:t>
                  </w:r>
                  <w:r w:rsidR="0050432C" w:rsidRPr="0050432C">
                    <w:t>Tiếng ồn trong phòng máy</w:t>
                  </w:r>
                  <w:r w:rsidR="0050432C">
                    <w:t>)</w:t>
                  </w:r>
                  <w:r w:rsidR="0050432C">
                    <w:br/>
                  </w:r>
                </w:p>
              </w:txbxContent>
            </v:textbox>
            <w10:wrap type="topAndBottom" anchorx="page"/>
          </v:shape>
        </w:pict>
      </w:r>
    </w:p>
    <w:p w:rsidR="00606B9F" w:rsidRDefault="00606B9F">
      <w:pPr>
        <w:pStyle w:val="BodyText"/>
        <w:spacing w:before="9"/>
        <w:rPr>
          <w:rFonts w:ascii="Times New Roman"/>
          <w:sz w:val="28"/>
        </w:rPr>
      </w:pPr>
    </w:p>
    <w:p w:rsidR="00606B9F" w:rsidRDefault="000A7A3D">
      <w:pPr>
        <w:pStyle w:val="Heading1"/>
        <w:spacing w:before="93"/>
      </w:pPr>
      <w:r>
        <w:t>POLICY</w:t>
      </w:r>
    </w:p>
    <w:p w:rsidR="00606B9F" w:rsidRDefault="00606B9F">
      <w:pPr>
        <w:pStyle w:val="BodyText"/>
        <w:spacing w:before="2"/>
        <w:rPr>
          <w:b/>
          <w:sz w:val="12"/>
        </w:rPr>
      </w:pPr>
    </w:p>
    <w:p w:rsidR="00606B9F" w:rsidRDefault="000A7A3D">
      <w:pPr>
        <w:pStyle w:val="BodyText"/>
        <w:spacing w:before="93"/>
        <w:ind w:left="302"/>
      </w:pPr>
      <w:r>
        <w:t>To ensure that safe work procedures are followed to prevent ear injury from noise.</w:t>
      </w:r>
    </w:p>
    <w:p w:rsidR="00606B9F" w:rsidRPr="001077DC" w:rsidRDefault="001077DC">
      <w:pPr>
        <w:pStyle w:val="BodyText"/>
        <w:rPr>
          <w:i/>
        </w:rPr>
      </w:pPr>
      <w:r>
        <w:rPr>
          <w:i/>
        </w:rPr>
        <w:t xml:space="preserve">     </w:t>
      </w:r>
      <w:r w:rsidRPr="001077DC">
        <w:rPr>
          <w:i/>
        </w:rPr>
        <w:t>Để đảm bảo rằng các quy trình làm việc an toàn được tuân theo để ngăn ngừa chấn thương tai do tiếng ồ</w:t>
      </w:r>
      <w:r>
        <w:rPr>
          <w:i/>
        </w:rPr>
        <w:t>n.</w:t>
      </w:r>
    </w:p>
    <w:p w:rsidR="00606B9F" w:rsidRDefault="00606B9F">
      <w:pPr>
        <w:pStyle w:val="BodyText"/>
        <w:spacing w:before="7"/>
        <w:rPr>
          <w:sz w:val="17"/>
        </w:rPr>
      </w:pPr>
    </w:p>
    <w:p w:rsidR="00606B9F" w:rsidRDefault="000A7A3D">
      <w:pPr>
        <w:pStyle w:val="Heading1"/>
      </w:pPr>
      <w:r>
        <w:t>PROCEDURE</w:t>
      </w:r>
    </w:p>
    <w:p w:rsidR="00606B9F" w:rsidRDefault="00606B9F">
      <w:pPr>
        <w:pStyle w:val="BodyText"/>
        <w:spacing w:before="3"/>
        <w:rPr>
          <w:b/>
        </w:rPr>
      </w:pPr>
    </w:p>
    <w:p w:rsidR="00606B9F" w:rsidRDefault="000A7A3D">
      <w:pPr>
        <w:pStyle w:val="ListParagraph"/>
        <w:numPr>
          <w:ilvl w:val="0"/>
          <w:numId w:val="1"/>
        </w:numPr>
        <w:tabs>
          <w:tab w:val="left" w:pos="662"/>
          <w:tab w:val="left" w:pos="663"/>
        </w:tabs>
        <w:rPr>
          <w:sz w:val="20"/>
        </w:rPr>
      </w:pPr>
      <w:r>
        <w:rPr>
          <w:sz w:val="20"/>
        </w:rPr>
        <w:t>Relevant</w:t>
      </w:r>
      <w:r>
        <w:rPr>
          <w:spacing w:val="-6"/>
          <w:sz w:val="20"/>
        </w:rPr>
        <w:t xml:space="preserve"> </w:t>
      </w:r>
      <w:r>
        <w:rPr>
          <w:sz w:val="20"/>
        </w:rPr>
        <w:t>hearing</w:t>
      </w:r>
      <w:r>
        <w:rPr>
          <w:spacing w:val="-4"/>
          <w:sz w:val="20"/>
        </w:rPr>
        <w:t xml:space="preserve"> </w:t>
      </w:r>
      <w:r>
        <w:rPr>
          <w:sz w:val="20"/>
        </w:rPr>
        <w:t>protection</w:t>
      </w:r>
      <w:r>
        <w:rPr>
          <w:spacing w:val="-4"/>
          <w:sz w:val="20"/>
        </w:rPr>
        <w:t xml:space="preserve"> </w:t>
      </w:r>
      <w:r>
        <w:rPr>
          <w:sz w:val="20"/>
        </w:rPr>
        <w:t>signage</w:t>
      </w:r>
      <w:r>
        <w:rPr>
          <w:spacing w:val="-6"/>
          <w:sz w:val="20"/>
        </w:rPr>
        <w:t xml:space="preserve"> </w:t>
      </w:r>
      <w:r>
        <w:rPr>
          <w:sz w:val="20"/>
        </w:rPr>
        <w:t>should</w:t>
      </w:r>
      <w:r>
        <w:rPr>
          <w:spacing w:val="-6"/>
          <w:sz w:val="20"/>
        </w:rPr>
        <w:t xml:space="preserve"> </w:t>
      </w:r>
      <w:r>
        <w:rPr>
          <w:sz w:val="20"/>
        </w:rPr>
        <w:t>be</w:t>
      </w:r>
      <w:r>
        <w:rPr>
          <w:spacing w:val="-6"/>
          <w:sz w:val="20"/>
        </w:rPr>
        <w:t xml:space="preserve"> </w:t>
      </w:r>
      <w:r>
        <w:rPr>
          <w:sz w:val="20"/>
        </w:rPr>
        <w:t>displayed</w:t>
      </w:r>
      <w:r>
        <w:rPr>
          <w:spacing w:val="-6"/>
          <w:sz w:val="20"/>
        </w:rPr>
        <w:t xml:space="preserve"> </w:t>
      </w:r>
      <w:r>
        <w:rPr>
          <w:sz w:val="20"/>
        </w:rPr>
        <w:t>at</w:t>
      </w:r>
      <w:r>
        <w:rPr>
          <w:spacing w:val="-4"/>
          <w:sz w:val="20"/>
        </w:rPr>
        <w:t xml:space="preserve"> </w:t>
      </w:r>
      <w:r>
        <w:rPr>
          <w:sz w:val="20"/>
        </w:rPr>
        <w:t>lant</w:t>
      </w:r>
      <w:r>
        <w:rPr>
          <w:spacing w:val="-6"/>
          <w:sz w:val="20"/>
        </w:rPr>
        <w:t xml:space="preserve"> </w:t>
      </w:r>
      <w:r>
        <w:rPr>
          <w:sz w:val="20"/>
        </w:rPr>
        <w:t>Room</w:t>
      </w:r>
      <w:r>
        <w:rPr>
          <w:spacing w:val="-1"/>
          <w:sz w:val="20"/>
        </w:rPr>
        <w:t xml:space="preserve"> </w:t>
      </w:r>
      <w:r>
        <w:rPr>
          <w:sz w:val="20"/>
        </w:rPr>
        <w:t>Entrance.</w:t>
      </w:r>
    </w:p>
    <w:p w:rsidR="001077DC" w:rsidRPr="001077DC" w:rsidRDefault="001077DC" w:rsidP="001077DC">
      <w:pPr>
        <w:pStyle w:val="BodyText"/>
        <w:ind w:left="662"/>
        <w:rPr>
          <w:i/>
        </w:rPr>
      </w:pPr>
      <w:r w:rsidRPr="001077DC">
        <w:rPr>
          <w:i/>
        </w:rPr>
        <w:t>Các biển báo bảo vệ thính giác có liên quan sẽ được hiển thị tạ</w:t>
      </w:r>
      <w:r>
        <w:rPr>
          <w:i/>
        </w:rPr>
        <w:t xml:space="preserve">i </w:t>
      </w:r>
      <w:r w:rsidRPr="001077DC">
        <w:rPr>
          <w:i/>
        </w:rPr>
        <w:t>Lố</w:t>
      </w:r>
      <w:r>
        <w:rPr>
          <w:i/>
        </w:rPr>
        <w:t>i.</w:t>
      </w:r>
    </w:p>
    <w:p w:rsidR="00606B9F" w:rsidRDefault="00606B9F">
      <w:pPr>
        <w:pStyle w:val="BodyText"/>
        <w:spacing w:before="8"/>
        <w:rPr>
          <w:sz w:val="19"/>
        </w:rPr>
      </w:pPr>
    </w:p>
    <w:p w:rsidR="00606B9F" w:rsidRDefault="000A7A3D">
      <w:pPr>
        <w:pStyle w:val="ListParagraph"/>
        <w:numPr>
          <w:ilvl w:val="0"/>
          <w:numId w:val="1"/>
        </w:numPr>
        <w:tabs>
          <w:tab w:val="left" w:pos="662"/>
          <w:tab w:val="left" w:pos="663"/>
        </w:tabs>
        <w:spacing w:before="1"/>
        <w:rPr>
          <w:sz w:val="20"/>
        </w:rPr>
      </w:pPr>
      <w:r>
        <w:rPr>
          <w:sz w:val="20"/>
        </w:rPr>
        <w:t>All</w:t>
      </w:r>
      <w:r>
        <w:rPr>
          <w:spacing w:val="-7"/>
          <w:sz w:val="20"/>
        </w:rPr>
        <w:t xml:space="preserve"> </w:t>
      </w:r>
      <w:r>
        <w:rPr>
          <w:sz w:val="20"/>
        </w:rPr>
        <w:t>staff</w:t>
      </w:r>
      <w:r>
        <w:rPr>
          <w:spacing w:val="-4"/>
          <w:sz w:val="20"/>
        </w:rPr>
        <w:t xml:space="preserve"> </w:t>
      </w:r>
      <w:r>
        <w:rPr>
          <w:sz w:val="20"/>
        </w:rPr>
        <w:t>and</w:t>
      </w:r>
      <w:r>
        <w:rPr>
          <w:spacing w:val="-6"/>
          <w:sz w:val="20"/>
        </w:rPr>
        <w:t xml:space="preserve"> </w:t>
      </w:r>
      <w:r>
        <w:rPr>
          <w:sz w:val="20"/>
        </w:rPr>
        <w:t>contractors</w:t>
      </w:r>
      <w:r>
        <w:rPr>
          <w:spacing w:val="-5"/>
          <w:sz w:val="20"/>
        </w:rPr>
        <w:t xml:space="preserve"> </w:t>
      </w:r>
      <w:r>
        <w:rPr>
          <w:sz w:val="20"/>
        </w:rPr>
        <w:t>are</w:t>
      </w:r>
      <w:r>
        <w:rPr>
          <w:spacing w:val="-4"/>
          <w:sz w:val="20"/>
        </w:rPr>
        <w:t xml:space="preserve"> </w:t>
      </w:r>
      <w:r>
        <w:rPr>
          <w:sz w:val="20"/>
        </w:rPr>
        <w:t>to</w:t>
      </w:r>
      <w:r>
        <w:rPr>
          <w:spacing w:val="-4"/>
          <w:sz w:val="20"/>
        </w:rPr>
        <w:t xml:space="preserve"> </w:t>
      </w:r>
      <w:r>
        <w:rPr>
          <w:sz w:val="20"/>
        </w:rPr>
        <w:t>wear</w:t>
      </w:r>
      <w:r>
        <w:rPr>
          <w:spacing w:val="-5"/>
          <w:sz w:val="20"/>
        </w:rPr>
        <w:t xml:space="preserve"> </w:t>
      </w:r>
      <w:r>
        <w:rPr>
          <w:sz w:val="20"/>
        </w:rPr>
        <w:t>approved</w:t>
      </w:r>
      <w:r>
        <w:rPr>
          <w:spacing w:val="-4"/>
          <w:sz w:val="20"/>
        </w:rPr>
        <w:t xml:space="preserve"> </w:t>
      </w:r>
      <w:r>
        <w:rPr>
          <w:sz w:val="20"/>
        </w:rPr>
        <w:t>hearing</w:t>
      </w:r>
      <w:r>
        <w:rPr>
          <w:spacing w:val="-4"/>
          <w:sz w:val="20"/>
        </w:rPr>
        <w:t xml:space="preserve"> </w:t>
      </w:r>
      <w:r>
        <w:rPr>
          <w:sz w:val="20"/>
        </w:rPr>
        <w:t>protection</w:t>
      </w:r>
      <w:r>
        <w:rPr>
          <w:spacing w:val="-4"/>
          <w:sz w:val="20"/>
        </w:rPr>
        <w:t xml:space="preserve"> </w:t>
      </w:r>
      <w:r>
        <w:rPr>
          <w:sz w:val="20"/>
        </w:rPr>
        <w:t>whilst</w:t>
      </w:r>
      <w:r>
        <w:rPr>
          <w:spacing w:val="-4"/>
          <w:sz w:val="20"/>
        </w:rPr>
        <w:t xml:space="preserve"> </w:t>
      </w:r>
      <w:r>
        <w:rPr>
          <w:sz w:val="20"/>
        </w:rPr>
        <w:t>working</w:t>
      </w:r>
      <w:r>
        <w:rPr>
          <w:spacing w:val="-4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plant</w:t>
      </w:r>
      <w:r>
        <w:rPr>
          <w:spacing w:val="-6"/>
          <w:sz w:val="20"/>
        </w:rPr>
        <w:t xml:space="preserve"> </w:t>
      </w:r>
      <w:r>
        <w:rPr>
          <w:sz w:val="20"/>
        </w:rPr>
        <w:t>rooms.</w:t>
      </w:r>
    </w:p>
    <w:p w:rsidR="00606B9F" w:rsidRDefault="001077DC" w:rsidP="001077DC">
      <w:pPr>
        <w:pStyle w:val="BodyText"/>
        <w:ind w:left="302"/>
        <w:rPr>
          <w:i/>
        </w:rPr>
      </w:pPr>
      <w:r w:rsidRPr="001077DC">
        <w:rPr>
          <w:i/>
        </w:rPr>
        <w:t>Tất cả nhân viên và nhà thầu đều phải đeo thiết bị bảo vệ</w:t>
      </w:r>
      <w:r>
        <w:rPr>
          <w:i/>
        </w:rPr>
        <w:t xml:space="preserve"> thính giác</w:t>
      </w:r>
      <w:r w:rsidRPr="001077DC">
        <w:rPr>
          <w:i/>
        </w:rPr>
        <w:t xml:space="preserve"> trong khi làm việ</w:t>
      </w:r>
      <w:r>
        <w:rPr>
          <w:i/>
        </w:rPr>
        <w:t>c trong các phòng.</w:t>
      </w:r>
    </w:p>
    <w:p w:rsidR="001077DC" w:rsidRPr="001077DC" w:rsidRDefault="001077DC" w:rsidP="001077DC">
      <w:pPr>
        <w:pStyle w:val="BodyText"/>
        <w:ind w:left="302"/>
        <w:rPr>
          <w:i/>
        </w:rPr>
      </w:pPr>
    </w:p>
    <w:p w:rsidR="00606B9F" w:rsidRDefault="000A7A3D">
      <w:pPr>
        <w:pStyle w:val="ListParagraph"/>
        <w:numPr>
          <w:ilvl w:val="0"/>
          <w:numId w:val="1"/>
        </w:numPr>
        <w:tabs>
          <w:tab w:val="left" w:pos="662"/>
          <w:tab w:val="left" w:pos="663"/>
        </w:tabs>
        <w:rPr>
          <w:sz w:val="20"/>
        </w:rPr>
      </w:pPr>
      <w:r>
        <w:rPr>
          <w:sz w:val="20"/>
        </w:rPr>
        <w:t>Disposable</w:t>
      </w:r>
      <w:r>
        <w:rPr>
          <w:spacing w:val="-3"/>
          <w:sz w:val="20"/>
        </w:rPr>
        <w:t xml:space="preserve"> </w:t>
      </w:r>
      <w:r>
        <w:rPr>
          <w:sz w:val="20"/>
        </w:rPr>
        <w:t>ear</w:t>
      </w:r>
      <w:r>
        <w:rPr>
          <w:spacing w:val="-4"/>
          <w:sz w:val="20"/>
        </w:rPr>
        <w:t xml:space="preserve"> </w:t>
      </w:r>
      <w:r>
        <w:rPr>
          <w:sz w:val="20"/>
        </w:rPr>
        <w:t>plugs</w:t>
      </w:r>
      <w:r>
        <w:rPr>
          <w:spacing w:val="-4"/>
          <w:sz w:val="20"/>
        </w:rPr>
        <w:t xml:space="preserve"> </w:t>
      </w:r>
      <w:r>
        <w:rPr>
          <w:sz w:val="20"/>
        </w:rPr>
        <w:t>are</w:t>
      </w:r>
      <w:r>
        <w:rPr>
          <w:spacing w:val="-5"/>
          <w:sz w:val="20"/>
        </w:rPr>
        <w:t xml:space="preserve"> </w:t>
      </w:r>
      <w:r>
        <w:rPr>
          <w:sz w:val="20"/>
        </w:rPr>
        <w:t>available</w:t>
      </w:r>
      <w:r>
        <w:rPr>
          <w:spacing w:val="-5"/>
          <w:sz w:val="20"/>
        </w:rPr>
        <w:t xml:space="preserve"> </w:t>
      </w:r>
      <w:r>
        <w:rPr>
          <w:sz w:val="20"/>
        </w:rPr>
        <w:t>from the</w:t>
      </w:r>
      <w:r>
        <w:rPr>
          <w:spacing w:val="-5"/>
          <w:sz w:val="20"/>
        </w:rPr>
        <w:t xml:space="preserve"> </w:t>
      </w:r>
      <w:r>
        <w:rPr>
          <w:sz w:val="20"/>
        </w:rPr>
        <w:t>Engineer’s</w:t>
      </w:r>
      <w:r>
        <w:rPr>
          <w:spacing w:val="-8"/>
          <w:sz w:val="20"/>
        </w:rPr>
        <w:t xml:space="preserve"> </w:t>
      </w:r>
      <w:r>
        <w:rPr>
          <w:sz w:val="20"/>
        </w:rPr>
        <w:t>Workshop</w:t>
      </w:r>
      <w:r>
        <w:rPr>
          <w:spacing w:val="-5"/>
          <w:sz w:val="20"/>
        </w:rPr>
        <w:t xml:space="preserve"> </w:t>
      </w:r>
      <w:r>
        <w:rPr>
          <w:sz w:val="20"/>
        </w:rPr>
        <w:t>or</w:t>
      </w:r>
      <w:r>
        <w:rPr>
          <w:spacing w:val="-4"/>
          <w:sz w:val="20"/>
        </w:rPr>
        <w:t xml:space="preserve"> </w:t>
      </w:r>
      <w:r>
        <w:rPr>
          <w:sz w:val="20"/>
        </w:rPr>
        <w:t>inside</w:t>
      </w:r>
      <w:r>
        <w:rPr>
          <w:spacing w:val="-3"/>
          <w:sz w:val="20"/>
        </w:rPr>
        <w:t xml:space="preserve"> </w:t>
      </w:r>
      <w:r>
        <w:rPr>
          <w:sz w:val="20"/>
        </w:rPr>
        <w:t>Plant</w:t>
      </w:r>
      <w:r>
        <w:rPr>
          <w:spacing w:val="-3"/>
          <w:sz w:val="20"/>
        </w:rPr>
        <w:t xml:space="preserve"> </w:t>
      </w:r>
      <w:r>
        <w:rPr>
          <w:sz w:val="20"/>
        </w:rPr>
        <w:t>Room.</w:t>
      </w:r>
    </w:p>
    <w:p w:rsidR="001077DC" w:rsidRPr="001077DC" w:rsidRDefault="001077DC" w:rsidP="001077DC">
      <w:pPr>
        <w:pStyle w:val="BodyText"/>
        <w:ind w:left="302"/>
        <w:rPr>
          <w:i/>
        </w:rPr>
      </w:pPr>
      <w:r>
        <w:rPr>
          <w:i/>
        </w:rPr>
        <w:t xml:space="preserve">  </w:t>
      </w:r>
      <w:r w:rsidRPr="001077DC">
        <w:rPr>
          <w:i/>
        </w:rPr>
        <w:t>Phích cắm tai dùng một lần có sẵn tại Hội thảo của kỹ sư hoặc bên trong Phòng thực vật.</w:t>
      </w:r>
    </w:p>
    <w:p w:rsidR="00606B9F" w:rsidRDefault="001077DC">
      <w:pPr>
        <w:pStyle w:val="BodyText"/>
        <w:spacing w:before="8"/>
        <w:rPr>
          <w:sz w:val="19"/>
        </w:rPr>
      </w:pPr>
      <w:r>
        <w:rPr>
          <w:sz w:val="19"/>
        </w:rPr>
        <w:t xml:space="preserve"> </w:t>
      </w:r>
    </w:p>
    <w:p w:rsidR="00606B9F" w:rsidRDefault="000A7A3D">
      <w:pPr>
        <w:pStyle w:val="ListParagraph"/>
        <w:numPr>
          <w:ilvl w:val="0"/>
          <w:numId w:val="1"/>
        </w:numPr>
        <w:tabs>
          <w:tab w:val="left" w:pos="662"/>
          <w:tab w:val="left" w:pos="663"/>
        </w:tabs>
        <w:spacing w:before="1"/>
        <w:rPr>
          <w:sz w:val="20"/>
        </w:rPr>
      </w:pPr>
      <w:r>
        <w:rPr>
          <w:sz w:val="20"/>
        </w:rPr>
        <w:t>No</w:t>
      </w:r>
      <w:r>
        <w:rPr>
          <w:spacing w:val="-5"/>
          <w:sz w:val="20"/>
        </w:rPr>
        <w:t xml:space="preserve"> </w:t>
      </w:r>
      <w:r>
        <w:rPr>
          <w:sz w:val="20"/>
        </w:rPr>
        <w:t>person</w:t>
      </w:r>
      <w:r>
        <w:rPr>
          <w:spacing w:val="-5"/>
          <w:sz w:val="20"/>
        </w:rPr>
        <w:t xml:space="preserve"> </w:t>
      </w:r>
      <w:r>
        <w:rPr>
          <w:sz w:val="20"/>
        </w:rPr>
        <w:t>is</w:t>
      </w:r>
      <w:r>
        <w:rPr>
          <w:spacing w:val="-4"/>
          <w:sz w:val="20"/>
        </w:rPr>
        <w:t xml:space="preserve"> </w:t>
      </w:r>
      <w:r>
        <w:rPr>
          <w:sz w:val="20"/>
        </w:rPr>
        <w:t>allowed</w:t>
      </w:r>
      <w:r>
        <w:rPr>
          <w:spacing w:val="-5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perform any</w:t>
      </w:r>
      <w:r>
        <w:rPr>
          <w:spacing w:val="-8"/>
          <w:sz w:val="20"/>
        </w:rPr>
        <w:t xml:space="preserve"> </w:t>
      </w:r>
      <w:r>
        <w:rPr>
          <w:sz w:val="20"/>
        </w:rPr>
        <w:t>work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Plant</w:t>
      </w:r>
      <w:r>
        <w:rPr>
          <w:spacing w:val="-3"/>
          <w:sz w:val="20"/>
        </w:rPr>
        <w:t xml:space="preserve"> </w:t>
      </w:r>
      <w:r>
        <w:rPr>
          <w:sz w:val="20"/>
        </w:rPr>
        <w:t>Room without</w:t>
      </w:r>
      <w:r>
        <w:rPr>
          <w:spacing w:val="-3"/>
          <w:sz w:val="20"/>
        </w:rPr>
        <w:t xml:space="preserve"> </w:t>
      </w:r>
      <w:r>
        <w:rPr>
          <w:sz w:val="20"/>
        </w:rPr>
        <w:t>wearing</w:t>
      </w:r>
      <w:r>
        <w:rPr>
          <w:spacing w:val="-5"/>
          <w:sz w:val="20"/>
        </w:rPr>
        <w:t xml:space="preserve"> </w:t>
      </w:r>
      <w:r>
        <w:rPr>
          <w:sz w:val="20"/>
        </w:rPr>
        <w:t>proper</w:t>
      </w:r>
      <w:r>
        <w:rPr>
          <w:spacing w:val="-4"/>
          <w:sz w:val="20"/>
        </w:rPr>
        <w:t xml:space="preserve"> </w:t>
      </w:r>
      <w:r>
        <w:rPr>
          <w:sz w:val="20"/>
        </w:rPr>
        <w:t>ear</w:t>
      </w:r>
      <w:r>
        <w:rPr>
          <w:spacing w:val="-4"/>
          <w:sz w:val="20"/>
        </w:rPr>
        <w:t xml:space="preserve"> </w:t>
      </w:r>
      <w:r>
        <w:rPr>
          <w:sz w:val="20"/>
        </w:rPr>
        <w:t>protection.</w:t>
      </w:r>
    </w:p>
    <w:p w:rsidR="00606B9F" w:rsidRPr="001077DC" w:rsidRDefault="001077DC" w:rsidP="001077DC">
      <w:pPr>
        <w:pStyle w:val="BodyText"/>
        <w:ind w:left="302"/>
        <w:rPr>
          <w:i/>
        </w:rPr>
      </w:pPr>
      <w:r w:rsidRPr="001077DC">
        <w:rPr>
          <w:i/>
        </w:rPr>
        <w:t xml:space="preserve">Không ai được phép thực hiện bất kỳ công việc nào </w:t>
      </w:r>
      <w:r>
        <w:rPr>
          <w:i/>
        </w:rPr>
        <w:t xml:space="preserve">mà không </w:t>
      </w:r>
      <w:r w:rsidRPr="001077DC">
        <w:rPr>
          <w:i/>
        </w:rPr>
        <w:t>bảo vệ tai phù hợp.</w:t>
      </w:r>
    </w:p>
    <w:p w:rsidR="00606B9F" w:rsidRDefault="000A7A3D">
      <w:pPr>
        <w:pStyle w:val="Heading1"/>
        <w:spacing w:before="179"/>
        <w:ind w:left="211"/>
      </w:pPr>
      <w:r>
        <w:t>REFERENCE DOCUMENTS</w:t>
      </w:r>
    </w:p>
    <w:p w:rsidR="00606B9F" w:rsidRDefault="00276599">
      <w:pPr>
        <w:pStyle w:val="BodyText"/>
        <w:rPr>
          <w:b/>
          <w:sz w:val="21"/>
        </w:rPr>
      </w:pPr>
      <w:r>
        <w:pict>
          <v:group id="_x0000_s1026" style="position:absolute;margin-left:62.65pt;margin-top:14.05pt;width:495.75pt;height:99.75pt;z-index:251657728;mso-wrap-distance-left:0;mso-wrap-distance-right:0;mso-position-horizontal-relative:page" coordorigin="1253,281" coordsize="9915,1995">
            <v:rect id="_x0000_s1032" style="position:absolute;left:1260;top:291;width:9900;height:447" fillcolor="black" stroked="f"/>
            <v:rect id="_x0000_s1031" style="position:absolute;left:1260;top:288;width:9900;height:528" filled="f"/>
            <v:rect id="_x0000_s1030" style="position:absolute;left:1260;top:737;width:9900;height:1532" stroked="f"/>
            <v:rect id="_x0000_s1029" style="position:absolute;left:1260;top:737;width:9900;height:1532" filled="f"/>
            <v:shape id="_x0000_s1028" type="#_x0000_t202" style="position:absolute;left:1413;top:377;width:2565;height:223" filled="f" stroked="f">
              <v:textbox inset="0,0,0,0">
                <w:txbxContent>
                  <w:p w:rsidR="00606B9F" w:rsidRDefault="000A7A3D">
                    <w:pPr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POLICY AND PROCEDURE</w:t>
                    </w:r>
                  </w:p>
                </w:txbxContent>
              </v:textbox>
            </v:shape>
            <v:shape id="_x0000_s1027" type="#_x0000_t202" style="position:absolute;left:5733;top:377;width:2332;height:223" filled="f" stroked="f">
              <v:textbox inset="0,0,0,0">
                <w:txbxContent>
                  <w:p w:rsidR="00606B9F" w:rsidRDefault="000A7A3D">
                    <w:pPr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SUPPORT DOCUMENTS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606B9F" w:rsidRDefault="00606B9F">
      <w:pPr>
        <w:pStyle w:val="BodyText"/>
        <w:rPr>
          <w:b/>
        </w:rPr>
      </w:pPr>
    </w:p>
    <w:p w:rsidR="00606B9F" w:rsidRDefault="00606B9F">
      <w:pPr>
        <w:pStyle w:val="BodyText"/>
        <w:rPr>
          <w:b/>
        </w:rPr>
      </w:pPr>
    </w:p>
    <w:p w:rsidR="00606B9F" w:rsidRDefault="00606B9F">
      <w:pPr>
        <w:pStyle w:val="BodyText"/>
        <w:rPr>
          <w:b/>
        </w:rPr>
      </w:pPr>
    </w:p>
    <w:p w:rsidR="00606B9F" w:rsidRDefault="00606B9F">
      <w:pPr>
        <w:pStyle w:val="BodyText"/>
        <w:rPr>
          <w:b/>
        </w:rPr>
      </w:pPr>
    </w:p>
    <w:p w:rsidR="00606B9F" w:rsidRDefault="00606B9F">
      <w:pPr>
        <w:pStyle w:val="BodyText"/>
        <w:rPr>
          <w:b/>
        </w:rPr>
      </w:pPr>
    </w:p>
    <w:p w:rsidR="00606B9F" w:rsidRDefault="00606B9F">
      <w:pPr>
        <w:pStyle w:val="BodyText"/>
        <w:rPr>
          <w:b/>
        </w:rPr>
      </w:pPr>
    </w:p>
    <w:p w:rsidR="00606B9F" w:rsidRDefault="00606B9F">
      <w:pPr>
        <w:pStyle w:val="BodyText"/>
        <w:rPr>
          <w:b/>
        </w:rPr>
      </w:pPr>
    </w:p>
    <w:p w:rsidR="00606B9F" w:rsidRDefault="00606B9F">
      <w:pPr>
        <w:pStyle w:val="BodyText"/>
        <w:rPr>
          <w:b/>
        </w:rPr>
      </w:pPr>
    </w:p>
    <w:p w:rsidR="00606B9F" w:rsidRDefault="00606B9F">
      <w:pPr>
        <w:pStyle w:val="BodyText"/>
        <w:rPr>
          <w:b/>
        </w:rPr>
      </w:pPr>
    </w:p>
    <w:p w:rsidR="00606B9F" w:rsidRDefault="00606B9F">
      <w:pPr>
        <w:pStyle w:val="BodyText"/>
        <w:rPr>
          <w:b/>
        </w:rPr>
      </w:pPr>
    </w:p>
    <w:p w:rsidR="00606B9F" w:rsidRDefault="00606B9F">
      <w:pPr>
        <w:pStyle w:val="BodyText"/>
        <w:spacing w:before="3"/>
        <w:rPr>
          <w:b/>
        </w:rPr>
      </w:pPr>
    </w:p>
    <w:p w:rsidR="00606B9F" w:rsidRDefault="000A7A3D">
      <w:pPr>
        <w:ind w:right="475"/>
        <w:jc w:val="right"/>
        <w:rPr>
          <w:b/>
          <w:sz w:val="20"/>
        </w:rPr>
      </w:pPr>
      <w:r>
        <w:rPr>
          <w:sz w:val="20"/>
        </w:rPr>
        <w:t xml:space="preserve">Page </w:t>
      </w:r>
      <w:r>
        <w:rPr>
          <w:b/>
          <w:sz w:val="20"/>
        </w:rPr>
        <w:t xml:space="preserve">1 </w:t>
      </w:r>
      <w:r>
        <w:rPr>
          <w:sz w:val="20"/>
        </w:rPr>
        <w:t xml:space="preserve">of </w:t>
      </w:r>
      <w:r>
        <w:rPr>
          <w:b/>
          <w:sz w:val="20"/>
        </w:rPr>
        <w:t>1</w:t>
      </w:r>
    </w:p>
    <w:sectPr w:rsidR="00606B9F">
      <w:headerReference w:type="default" r:id="rId7"/>
      <w:type w:val="continuous"/>
      <w:pgSz w:w="12240" w:h="15840"/>
      <w:pgMar w:top="0" w:right="960" w:bottom="280" w:left="1140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67C" w:rsidRDefault="00D1667C">
      <w:r>
        <w:separator/>
      </w:r>
    </w:p>
  </w:endnote>
  <w:endnote w:type="continuationSeparator" w:id="0">
    <w:p w:rsidR="00D1667C" w:rsidRDefault="00D16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67C" w:rsidRDefault="00D1667C">
      <w:r>
        <w:separator/>
      </w:r>
    </w:p>
  </w:footnote>
  <w:footnote w:type="continuationSeparator" w:id="0">
    <w:p w:rsidR="00D1667C" w:rsidRDefault="00D16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B9F" w:rsidRDefault="00606B9F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C72C0E"/>
    <w:multiLevelType w:val="hybridMultilevel"/>
    <w:tmpl w:val="8DA44080"/>
    <w:lvl w:ilvl="0" w:tplc="18248024">
      <w:numFmt w:val="bullet"/>
      <w:lvlText w:val=""/>
      <w:lvlJc w:val="left"/>
      <w:pPr>
        <w:ind w:left="662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715A2528">
      <w:numFmt w:val="bullet"/>
      <w:lvlText w:val="•"/>
      <w:lvlJc w:val="left"/>
      <w:pPr>
        <w:ind w:left="1608" w:hanging="360"/>
      </w:pPr>
      <w:rPr>
        <w:rFonts w:hint="default"/>
      </w:rPr>
    </w:lvl>
    <w:lvl w:ilvl="2" w:tplc="F0C2E0E0">
      <w:numFmt w:val="bullet"/>
      <w:lvlText w:val="•"/>
      <w:lvlJc w:val="left"/>
      <w:pPr>
        <w:ind w:left="2556" w:hanging="360"/>
      </w:pPr>
      <w:rPr>
        <w:rFonts w:hint="default"/>
      </w:rPr>
    </w:lvl>
    <w:lvl w:ilvl="3" w:tplc="851E3D2C">
      <w:numFmt w:val="bullet"/>
      <w:lvlText w:val="•"/>
      <w:lvlJc w:val="left"/>
      <w:pPr>
        <w:ind w:left="3504" w:hanging="360"/>
      </w:pPr>
      <w:rPr>
        <w:rFonts w:hint="default"/>
      </w:rPr>
    </w:lvl>
    <w:lvl w:ilvl="4" w:tplc="11565CDA">
      <w:numFmt w:val="bullet"/>
      <w:lvlText w:val="•"/>
      <w:lvlJc w:val="left"/>
      <w:pPr>
        <w:ind w:left="4452" w:hanging="360"/>
      </w:pPr>
      <w:rPr>
        <w:rFonts w:hint="default"/>
      </w:rPr>
    </w:lvl>
    <w:lvl w:ilvl="5" w:tplc="7E2E2770">
      <w:numFmt w:val="bullet"/>
      <w:lvlText w:val="•"/>
      <w:lvlJc w:val="left"/>
      <w:pPr>
        <w:ind w:left="5400" w:hanging="360"/>
      </w:pPr>
      <w:rPr>
        <w:rFonts w:hint="default"/>
      </w:rPr>
    </w:lvl>
    <w:lvl w:ilvl="6" w:tplc="7DE43AF2">
      <w:numFmt w:val="bullet"/>
      <w:lvlText w:val="•"/>
      <w:lvlJc w:val="left"/>
      <w:pPr>
        <w:ind w:left="6348" w:hanging="360"/>
      </w:pPr>
      <w:rPr>
        <w:rFonts w:hint="default"/>
      </w:rPr>
    </w:lvl>
    <w:lvl w:ilvl="7" w:tplc="E0DA8AA4">
      <w:numFmt w:val="bullet"/>
      <w:lvlText w:val="•"/>
      <w:lvlJc w:val="left"/>
      <w:pPr>
        <w:ind w:left="7296" w:hanging="360"/>
      </w:pPr>
      <w:rPr>
        <w:rFonts w:hint="default"/>
      </w:rPr>
    </w:lvl>
    <w:lvl w:ilvl="8" w:tplc="5F1E67BC">
      <w:numFmt w:val="bullet"/>
      <w:lvlText w:val="•"/>
      <w:lvlJc w:val="left"/>
      <w:pPr>
        <w:ind w:left="8244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06B9F"/>
    <w:rsid w:val="000A7A3D"/>
    <w:rsid w:val="001077DC"/>
    <w:rsid w:val="00276599"/>
    <w:rsid w:val="0050432C"/>
    <w:rsid w:val="00606B9F"/>
    <w:rsid w:val="00D1667C"/>
    <w:rsid w:val="00D935D7"/>
    <w:rsid w:val="00E3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  <w14:docId w14:val="2A1540AA"/>
  <w15:docId w15:val="{5702D537-2532-46B8-88E0-F3D1865C1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302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662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D935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35D7"/>
    <w:rPr>
      <w:rFonts w:ascii="Tahoma" w:eastAsia="Arial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935D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35D7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D935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35D7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179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SSC013 - Noise in Plant Rooms</dc:title>
  <dc:creator>Mboon</dc:creator>
  <cp:keywords>()</cp:keywords>
  <cp:lastModifiedBy>DOVIET Ngoc</cp:lastModifiedBy>
  <cp:revision>6</cp:revision>
  <cp:lastPrinted>2024-11-15T07:50:00Z</cp:lastPrinted>
  <dcterms:created xsi:type="dcterms:W3CDTF">2018-03-05T14:39:00Z</dcterms:created>
  <dcterms:modified xsi:type="dcterms:W3CDTF">2024-11-15T07:50:00Z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2013-12-12T00:00:00Z</vt:filetime>
  </property>
  <property fmtid="{D5CDD505-2E9C-101B-9397-08002B2CF9AE}" pid="3" name="Creator">
    <vt:lpwstr>PDFCreator Version 1.4.0</vt:lpwstr>
  </property>
  <property fmtid="{D5CDD505-2E9C-101B-9397-08002B2CF9AE}" pid="4" name="LastSaved">
    <vt:filetime>2018-03-05T00:00:00Z</vt:filetime>
  </property>
</Properties>
</file>